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Virtual Assistant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Email management — 6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Calendar &amp; scheduling — 3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Social media scheduling — 4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Tool subscriptions (pass-through)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Monthly retainer — 20 hrs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